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4C7" w:rsidRPr="0030143F" w:rsidRDefault="00B644C7" w:rsidP="00B644C7">
      <w:pPr>
        <w:jc w:val="right"/>
        <w:rPr>
          <w:rFonts w:asciiTheme="majorHAnsi" w:hAnsiTheme="majorHAnsi"/>
          <w:sz w:val="24"/>
          <w:szCs w:val="24"/>
        </w:rPr>
      </w:pPr>
      <w:r w:rsidRPr="0030143F">
        <w:rPr>
          <w:rFonts w:asciiTheme="majorHAnsi" w:hAnsiTheme="majorHAnsi"/>
          <w:sz w:val="24"/>
          <w:szCs w:val="24"/>
        </w:rPr>
        <w:t>January 31, 2016</w:t>
      </w:r>
    </w:p>
    <w:p w:rsidR="00682DA7" w:rsidRPr="0030143F" w:rsidRDefault="00B644C7">
      <w:pPr>
        <w:rPr>
          <w:rFonts w:asciiTheme="majorHAnsi" w:hAnsiTheme="majorHAnsi"/>
          <w:sz w:val="24"/>
          <w:szCs w:val="24"/>
        </w:rPr>
      </w:pPr>
      <w:r w:rsidRPr="0030143F">
        <w:rPr>
          <w:rFonts w:asciiTheme="majorHAnsi" w:hAnsiTheme="majorHAnsi"/>
          <w:sz w:val="24"/>
          <w:szCs w:val="24"/>
        </w:rPr>
        <w:t>Members of the Board:</w:t>
      </w:r>
    </w:p>
    <w:p w:rsidR="00B644C7" w:rsidRPr="0030143F" w:rsidRDefault="00B644C7">
      <w:pPr>
        <w:rPr>
          <w:rFonts w:asciiTheme="majorHAnsi" w:hAnsiTheme="majorHAnsi"/>
          <w:sz w:val="24"/>
          <w:szCs w:val="24"/>
        </w:rPr>
      </w:pPr>
      <w:r w:rsidRPr="0030143F">
        <w:rPr>
          <w:rFonts w:asciiTheme="majorHAnsi" w:hAnsiTheme="majorHAnsi"/>
          <w:sz w:val="24"/>
          <w:szCs w:val="24"/>
        </w:rPr>
        <w:t>Because I have spoken with some of you who haven’t quite understood what I presented on the twenty fifth and because the newspaper coverage of the “zero” issue contains statements misrepresenting the history of the situation, I offer what I hope is a very simple and clear set of facts.</w:t>
      </w:r>
    </w:p>
    <w:p w:rsidR="00B644C7" w:rsidRPr="0030143F" w:rsidRDefault="00B644C7">
      <w:pPr>
        <w:rPr>
          <w:rFonts w:asciiTheme="majorHAnsi" w:hAnsiTheme="majorHAnsi"/>
          <w:sz w:val="24"/>
          <w:szCs w:val="24"/>
        </w:rPr>
      </w:pPr>
      <w:r w:rsidRPr="0030143F">
        <w:rPr>
          <w:rFonts w:asciiTheme="majorHAnsi" w:hAnsiTheme="majorHAnsi"/>
          <w:sz w:val="24"/>
          <w:szCs w:val="24"/>
        </w:rPr>
        <w:t>On November 12, 2015, the Board of School Committee convened a special meeting to receive the district’s Smarter Balanced Assessment results.  Those results are accessible in the icon below.  In case it doesn’t work, they’ve been attached with the email transmitting this letter.</w:t>
      </w:r>
    </w:p>
    <w:p w:rsidR="00B644C7" w:rsidRPr="0030143F" w:rsidRDefault="00B644C7">
      <w:pPr>
        <w:rPr>
          <w:rFonts w:asciiTheme="majorHAnsi" w:hAnsiTheme="majorHAnsi"/>
          <w:sz w:val="24"/>
          <w:szCs w:val="24"/>
        </w:rPr>
      </w:pPr>
      <w:r w:rsidRPr="0030143F">
        <w:rPr>
          <w:rFonts w:asciiTheme="majorHAnsi" w:hAnsiTheme="majorHAnsi"/>
          <w:sz w:val="24"/>
          <w:szCs w:val="24"/>
        </w:rPr>
        <w:object w:dxaOrig="1534"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515743990" r:id="rId5"/>
        </w:object>
      </w:r>
    </w:p>
    <w:p w:rsidR="0030143F" w:rsidRPr="0030143F" w:rsidRDefault="0030143F" w:rsidP="00B644C7">
      <w:pPr>
        <w:spacing w:before="240"/>
        <w:rPr>
          <w:rFonts w:asciiTheme="majorHAnsi" w:hAnsiTheme="majorHAnsi"/>
          <w:sz w:val="24"/>
          <w:szCs w:val="24"/>
        </w:rPr>
      </w:pPr>
      <w:r>
        <w:rPr>
          <w:rFonts w:asciiTheme="majorHAnsi" w:hAnsiTheme="majorHAnsi"/>
          <w:sz w:val="24"/>
          <w:szCs w:val="24"/>
        </w:rPr>
        <w:t xml:space="preserve">Because of the </w:t>
      </w:r>
      <w:r w:rsidR="00F668A7">
        <w:rPr>
          <w:rFonts w:asciiTheme="majorHAnsi" w:hAnsiTheme="majorHAnsi"/>
          <w:sz w:val="24"/>
          <w:szCs w:val="24"/>
        </w:rPr>
        <w:t>question</w:t>
      </w:r>
      <w:r>
        <w:rPr>
          <w:rFonts w:asciiTheme="majorHAnsi" w:hAnsiTheme="majorHAnsi"/>
          <w:sz w:val="24"/>
          <w:szCs w:val="24"/>
        </w:rPr>
        <w:t xml:space="preserve"> about whether or not zeros for students who did not take the </w:t>
      </w:r>
      <w:r w:rsidR="00F668A7">
        <w:rPr>
          <w:rFonts w:asciiTheme="majorHAnsi" w:hAnsiTheme="majorHAnsi"/>
          <w:sz w:val="24"/>
          <w:szCs w:val="24"/>
        </w:rPr>
        <w:t>SBA</w:t>
      </w:r>
      <w:r>
        <w:rPr>
          <w:rFonts w:asciiTheme="majorHAnsi" w:hAnsiTheme="majorHAnsi"/>
          <w:sz w:val="24"/>
          <w:szCs w:val="24"/>
        </w:rPr>
        <w:t xml:space="preserve"> due to parental refusals were included in the </w:t>
      </w:r>
      <w:r w:rsidR="00F668A7">
        <w:rPr>
          <w:rFonts w:asciiTheme="majorHAnsi" w:hAnsiTheme="majorHAnsi"/>
          <w:sz w:val="24"/>
          <w:szCs w:val="24"/>
        </w:rPr>
        <w:t xml:space="preserve">district’s </w:t>
      </w:r>
      <w:r>
        <w:rPr>
          <w:rFonts w:asciiTheme="majorHAnsi" w:hAnsiTheme="majorHAnsi"/>
          <w:sz w:val="24"/>
          <w:szCs w:val="24"/>
        </w:rPr>
        <w:t>scores, the following motion, found on page 36 of the November 12</w:t>
      </w:r>
      <w:r w:rsidR="00F668A7" w:rsidRPr="00F668A7">
        <w:rPr>
          <w:rFonts w:asciiTheme="majorHAnsi" w:hAnsiTheme="majorHAnsi"/>
          <w:sz w:val="24"/>
          <w:szCs w:val="24"/>
          <w:vertAlign w:val="superscript"/>
        </w:rPr>
        <w:t>th</w:t>
      </w:r>
      <w:r>
        <w:rPr>
          <w:rFonts w:asciiTheme="majorHAnsi" w:hAnsiTheme="majorHAnsi"/>
          <w:sz w:val="24"/>
          <w:szCs w:val="24"/>
        </w:rPr>
        <w:t xml:space="preserve"> minutes</w:t>
      </w:r>
      <w:r w:rsidR="00F668A7">
        <w:rPr>
          <w:rFonts w:asciiTheme="majorHAnsi" w:hAnsiTheme="majorHAnsi"/>
          <w:sz w:val="24"/>
          <w:szCs w:val="24"/>
        </w:rPr>
        <w:t>, was made</w:t>
      </w:r>
      <w:r>
        <w:rPr>
          <w:rFonts w:asciiTheme="majorHAnsi" w:hAnsiTheme="majorHAnsi"/>
          <w:sz w:val="24"/>
          <w:szCs w:val="24"/>
        </w:rPr>
        <w:t>:</w:t>
      </w:r>
    </w:p>
    <w:p w:rsidR="00B644C7" w:rsidRPr="0030143F" w:rsidRDefault="00B644C7" w:rsidP="00B644C7">
      <w:pPr>
        <w:spacing w:before="240"/>
        <w:rPr>
          <w:rFonts w:asciiTheme="majorHAnsi" w:hAnsiTheme="majorHAnsi"/>
          <w:sz w:val="24"/>
          <w:szCs w:val="24"/>
        </w:rPr>
      </w:pPr>
      <w:r w:rsidRPr="0030143F">
        <w:rPr>
          <w:rFonts w:asciiTheme="majorHAnsi" w:hAnsiTheme="majorHAnsi"/>
          <w:b/>
          <w:sz w:val="24"/>
          <w:szCs w:val="24"/>
        </w:rPr>
        <w:t xml:space="preserve">Mayor </w:t>
      </w:r>
      <w:proofErr w:type="spellStart"/>
      <w:r w:rsidRPr="0030143F">
        <w:rPr>
          <w:rFonts w:asciiTheme="majorHAnsi" w:hAnsiTheme="majorHAnsi"/>
          <w:b/>
          <w:sz w:val="24"/>
          <w:szCs w:val="24"/>
        </w:rPr>
        <w:t>Gatsas</w:t>
      </w:r>
      <w:proofErr w:type="spellEnd"/>
      <w:r w:rsidRPr="0030143F">
        <w:rPr>
          <w:rFonts w:asciiTheme="majorHAnsi" w:hAnsiTheme="majorHAnsi"/>
          <w:sz w:val="24"/>
          <w:szCs w:val="24"/>
        </w:rPr>
        <w:t xml:space="preserve"> stated so the motion would be that we cleanse these results and bring them back to the board at the next meeting. </w:t>
      </w:r>
    </w:p>
    <w:p w:rsidR="00B644C7" w:rsidRPr="0030143F" w:rsidRDefault="00B644C7" w:rsidP="00B644C7">
      <w:pPr>
        <w:spacing w:before="240"/>
        <w:rPr>
          <w:rFonts w:asciiTheme="majorHAnsi" w:hAnsiTheme="majorHAnsi"/>
          <w:i/>
          <w:sz w:val="24"/>
          <w:szCs w:val="24"/>
        </w:rPr>
      </w:pPr>
      <w:r w:rsidRPr="0030143F">
        <w:rPr>
          <w:rFonts w:asciiTheme="majorHAnsi" w:hAnsiTheme="majorHAnsi"/>
          <w:b/>
          <w:i/>
          <w:sz w:val="24"/>
          <w:szCs w:val="24"/>
        </w:rPr>
        <w:t xml:space="preserve">Mayor </w:t>
      </w:r>
      <w:proofErr w:type="spellStart"/>
      <w:r w:rsidRPr="0030143F">
        <w:rPr>
          <w:rFonts w:asciiTheme="majorHAnsi" w:hAnsiTheme="majorHAnsi"/>
          <w:b/>
          <w:i/>
          <w:sz w:val="24"/>
          <w:szCs w:val="24"/>
        </w:rPr>
        <w:t>Gatsas</w:t>
      </w:r>
      <w:proofErr w:type="spellEnd"/>
      <w:r w:rsidRPr="0030143F">
        <w:rPr>
          <w:rFonts w:asciiTheme="majorHAnsi" w:hAnsiTheme="majorHAnsi"/>
          <w:i/>
          <w:sz w:val="24"/>
          <w:szCs w:val="24"/>
        </w:rPr>
        <w:t xml:space="preserve"> moved to cleanse the Smarter Balanced Assessment results. The motion was duly seconded by </w:t>
      </w:r>
      <w:r w:rsidRPr="0030143F">
        <w:rPr>
          <w:rFonts w:asciiTheme="majorHAnsi" w:hAnsiTheme="majorHAnsi"/>
          <w:b/>
          <w:i/>
          <w:sz w:val="24"/>
          <w:szCs w:val="24"/>
        </w:rPr>
        <w:t>Committee</w:t>
      </w:r>
      <w:r w:rsidRPr="0030143F">
        <w:rPr>
          <w:rFonts w:asciiTheme="majorHAnsi" w:hAnsiTheme="majorHAnsi"/>
          <w:i/>
          <w:sz w:val="24"/>
          <w:szCs w:val="24"/>
        </w:rPr>
        <w:t xml:space="preserve"> </w:t>
      </w:r>
      <w:r w:rsidRPr="0030143F">
        <w:rPr>
          <w:rFonts w:asciiTheme="majorHAnsi" w:hAnsiTheme="majorHAnsi"/>
          <w:b/>
          <w:i/>
          <w:sz w:val="24"/>
          <w:szCs w:val="24"/>
        </w:rPr>
        <w:t xml:space="preserve">Member </w:t>
      </w:r>
      <w:proofErr w:type="spellStart"/>
      <w:r w:rsidRPr="0030143F">
        <w:rPr>
          <w:rFonts w:asciiTheme="majorHAnsi" w:hAnsiTheme="majorHAnsi"/>
          <w:b/>
          <w:i/>
          <w:sz w:val="24"/>
          <w:szCs w:val="24"/>
        </w:rPr>
        <w:t>Beaudry</w:t>
      </w:r>
      <w:proofErr w:type="spellEnd"/>
      <w:r w:rsidRPr="0030143F">
        <w:rPr>
          <w:rFonts w:asciiTheme="majorHAnsi" w:hAnsiTheme="majorHAnsi"/>
          <w:i/>
          <w:sz w:val="24"/>
          <w:szCs w:val="24"/>
        </w:rPr>
        <w:t>.</w:t>
      </w:r>
    </w:p>
    <w:p w:rsidR="0030143F" w:rsidRDefault="0030143F">
      <w:pPr>
        <w:rPr>
          <w:rFonts w:asciiTheme="majorHAnsi" w:hAnsiTheme="majorHAnsi"/>
          <w:sz w:val="24"/>
          <w:szCs w:val="24"/>
        </w:rPr>
      </w:pPr>
      <w:r>
        <w:rPr>
          <w:rFonts w:asciiTheme="majorHAnsi" w:hAnsiTheme="majorHAnsi"/>
          <w:sz w:val="24"/>
          <w:szCs w:val="24"/>
        </w:rPr>
        <w:t xml:space="preserve">Presumably, the presentation given to the board and the press release distributed to the </w:t>
      </w:r>
      <w:r w:rsidR="00F668A7">
        <w:rPr>
          <w:rFonts w:asciiTheme="majorHAnsi" w:hAnsiTheme="majorHAnsi"/>
          <w:sz w:val="24"/>
          <w:szCs w:val="24"/>
        </w:rPr>
        <w:t>media</w:t>
      </w:r>
      <w:r>
        <w:rPr>
          <w:rFonts w:asciiTheme="majorHAnsi" w:hAnsiTheme="majorHAnsi"/>
          <w:sz w:val="24"/>
          <w:szCs w:val="24"/>
        </w:rPr>
        <w:t xml:space="preserve"> was to show that the removal of zeros caused the district’s scores to climb.  Here are the documents:</w:t>
      </w:r>
      <w:r w:rsidRPr="0030143F">
        <w:rPr>
          <w:rFonts w:asciiTheme="majorHAnsi" w:hAnsiTheme="majorHAnsi"/>
          <w:sz w:val="24"/>
          <w:szCs w:val="24"/>
        </w:rPr>
        <w:t xml:space="preserve"> </w:t>
      </w:r>
    </w:p>
    <w:p w:rsidR="0030143F" w:rsidRDefault="00FF4E64">
      <w:pPr>
        <w:rPr>
          <w:rFonts w:asciiTheme="majorHAnsi" w:hAnsiTheme="majorHAnsi"/>
          <w:sz w:val="24"/>
          <w:szCs w:val="24"/>
        </w:rPr>
      </w:pPr>
      <w:r w:rsidRPr="005B3206">
        <w:rPr>
          <w:rFonts w:asciiTheme="majorHAnsi" w:hAnsiTheme="majorHAnsi"/>
          <w:sz w:val="24"/>
          <w:szCs w:val="24"/>
        </w:rPr>
        <w:object w:dxaOrig="1534" w:dyaOrig="995">
          <v:shape id="_x0000_i1026" type="#_x0000_t75" style="width:76.5pt;height:49.5pt" o:ole="">
            <v:imagedata r:id="rId6" o:title=""/>
          </v:shape>
          <o:OLEObject Type="Embed" ProgID="AcroExch.Document.DC" ShapeID="_x0000_i1026" DrawAspect="Icon" ObjectID="_1515743991" r:id="rId7"/>
        </w:object>
      </w:r>
      <w:r w:rsidR="0030143F" w:rsidRPr="005B3206">
        <w:rPr>
          <w:rFonts w:asciiTheme="majorHAnsi" w:hAnsiTheme="majorHAnsi"/>
          <w:sz w:val="24"/>
          <w:szCs w:val="24"/>
        </w:rPr>
        <w:object w:dxaOrig="1534" w:dyaOrig="995">
          <v:shape id="_x0000_i1027" type="#_x0000_t75" style="width:76.5pt;height:49.5pt" o:ole="">
            <v:imagedata r:id="rId8" o:title=""/>
          </v:shape>
          <o:OLEObject Type="Embed" ProgID="AcroExch.Document.DC" ShapeID="_x0000_i1027" DrawAspect="Icon" ObjectID="_1515743992" r:id="rId9"/>
        </w:object>
      </w:r>
    </w:p>
    <w:p w:rsidR="0030143F" w:rsidRDefault="0030143F">
      <w:pPr>
        <w:rPr>
          <w:rFonts w:asciiTheme="majorHAnsi" w:hAnsiTheme="majorHAnsi"/>
          <w:sz w:val="24"/>
          <w:szCs w:val="24"/>
        </w:rPr>
      </w:pPr>
      <w:r>
        <w:rPr>
          <w:rFonts w:asciiTheme="majorHAnsi" w:hAnsiTheme="majorHAnsi"/>
          <w:sz w:val="24"/>
          <w:szCs w:val="24"/>
        </w:rPr>
        <w:t>Again, they’ve been attached in the event they do not open.</w:t>
      </w:r>
    </w:p>
    <w:p w:rsidR="0030143F" w:rsidRDefault="0030143F">
      <w:pPr>
        <w:rPr>
          <w:rFonts w:asciiTheme="majorHAnsi" w:hAnsiTheme="majorHAnsi"/>
          <w:sz w:val="24"/>
          <w:szCs w:val="24"/>
        </w:rPr>
      </w:pPr>
      <w:r>
        <w:rPr>
          <w:rFonts w:asciiTheme="majorHAnsi" w:hAnsiTheme="majorHAnsi"/>
          <w:sz w:val="24"/>
          <w:szCs w:val="24"/>
        </w:rPr>
        <w:t>Clearly, the administration made the case that removing zeros for non-</w:t>
      </w:r>
      <w:r w:rsidR="00F668A7">
        <w:rPr>
          <w:rFonts w:asciiTheme="majorHAnsi" w:hAnsiTheme="majorHAnsi"/>
          <w:sz w:val="24"/>
          <w:szCs w:val="24"/>
        </w:rPr>
        <w:t>SBA</w:t>
      </w:r>
      <w:r>
        <w:rPr>
          <w:rFonts w:asciiTheme="majorHAnsi" w:hAnsiTheme="majorHAnsi"/>
          <w:sz w:val="24"/>
          <w:szCs w:val="24"/>
        </w:rPr>
        <w:t xml:space="preserve"> takers caused the district’s scores to rise.</w:t>
      </w:r>
    </w:p>
    <w:p w:rsidR="0030143F" w:rsidRDefault="0030143F">
      <w:pPr>
        <w:rPr>
          <w:rFonts w:asciiTheme="majorHAnsi" w:hAnsiTheme="majorHAnsi"/>
          <w:sz w:val="24"/>
          <w:szCs w:val="24"/>
        </w:rPr>
      </w:pPr>
      <w:r>
        <w:rPr>
          <w:rFonts w:asciiTheme="majorHAnsi" w:hAnsiTheme="majorHAnsi"/>
          <w:sz w:val="24"/>
          <w:szCs w:val="24"/>
        </w:rPr>
        <w:t>However, if you compare the November 12 scores as presented to the January 11 scores “</w:t>
      </w:r>
      <w:r w:rsidR="00FF4E64">
        <w:rPr>
          <w:rFonts w:asciiTheme="majorHAnsi" w:hAnsiTheme="majorHAnsi"/>
          <w:sz w:val="24"/>
          <w:szCs w:val="24"/>
        </w:rPr>
        <w:t>W/O z</w:t>
      </w:r>
      <w:r w:rsidR="00F668A7">
        <w:rPr>
          <w:rFonts w:asciiTheme="majorHAnsi" w:hAnsiTheme="majorHAnsi"/>
          <w:sz w:val="24"/>
          <w:szCs w:val="24"/>
        </w:rPr>
        <w:t>eros,” it i</w:t>
      </w:r>
      <w:r>
        <w:rPr>
          <w:rFonts w:asciiTheme="majorHAnsi" w:hAnsiTheme="majorHAnsi"/>
          <w:sz w:val="24"/>
          <w:szCs w:val="24"/>
        </w:rPr>
        <w:t>s clear to see their statements are not factual.</w:t>
      </w:r>
      <w:r w:rsidR="00FF4E64">
        <w:rPr>
          <w:rFonts w:asciiTheme="majorHAnsi" w:hAnsiTheme="majorHAnsi"/>
          <w:sz w:val="24"/>
          <w:szCs w:val="24"/>
        </w:rPr>
        <w:t xml:space="preserve">  In fact, the Nov. 12 scores and the January 11 “W/O zeros” are identical.</w:t>
      </w:r>
    </w:p>
    <w:p w:rsidR="00FF4E64" w:rsidRDefault="00FF4E64">
      <w:pPr>
        <w:rPr>
          <w:rFonts w:asciiTheme="majorHAnsi" w:hAnsiTheme="majorHAnsi"/>
          <w:sz w:val="24"/>
          <w:szCs w:val="24"/>
        </w:rPr>
      </w:pPr>
      <w:r>
        <w:rPr>
          <w:rFonts w:asciiTheme="majorHAnsi" w:hAnsiTheme="majorHAnsi"/>
          <w:sz w:val="24"/>
          <w:szCs w:val="24"/>
        </w:rPr>
        <w:lastRenderedPageBreak/>
        <w:t xml:space="preserve">As you’ve all seen the emails I received from Heather Gage and Scott </w:t>
      </w:r>
      <w:proofErr w:type="spellStart"/>
      <w:r>
        <w:rPr>
          <w:rFonts w:asciiTheme="majorHAnsi" w:hAnsiTheme="majorHAnsi"/>
          <w:sz w:val="24"/>
          <w:szCs w:val="24"/>
        </w:rPr>
        <w:t>Mantie</w:t>
      </w:r>
      <w:proofErr w:type="spellEnd"/>
      <w:r>
        <w:rPr>
          <w:rFonts w:asciiTheme="majorHAnsi" w:hAnsiTheme="majorHAnsi"/>
          <w:sz w:val="24"/>
          <w:szCs w:val="24"/>
        </w:rPr>
        <w:t xml:space="preserve"> of the state Department of Education, you all know, without a doubt, that the state never included zeros for students who did not take the </w:t>
      </w:r>
      <w:r w:rsidR="00F668A7">
        <w:rPr>
          <w:rFonts w:asciiTheme="majorHAnsi" w:hAnsiTheme="majorHAnsi"/>
          <w:sz w:val="24"/>
          <w:szCs w:val="24"/>
        </w:rPr>
        <w:t>SBA</w:t>
      </w:r>
      <w:r>
        <w:rPr>
          <w:rFonts w:asciiTheme="majorHAnsi" w:hAnsiTheme="majorHAnsi"/>
          <w:sz w:val="24"/>
          <w:szCs w:val="24"/>
        </w:rPr>
        <w:t>.</w:t>
      </w:r>
    </w:p>
    <w:p w:rsidR="00FF4E64" w:rsidRDefault="00FF4E64">
      <w:pPr>
        <w:rPr>
          <w:rFonts w:asciiTheme="majorHAnsi" w:hAnsiTheme="majorHAnsi"/>
          <w:sz w:val="24"/>
          <w:szCs w:val="24"/>
        </w:rPr>
      </w:pPr>
      <w:r>
        <w:rPr>
          <w:rFonts w:asciiTheme="majorHAnsi" w:hAnsiTheme="majorHAnsi"/>
          <w:sz w:val="24"/>
          <w:szCs w:val="24"/>
        </w:rPr>
        <w:t>So, where did the January 11 scores “W/zeros” come from?</w:t>
      </w:r>
    </w:p>
    <w:p w:rsidR="00FF4E64" w:rsidRDefault="00FF4E64">
      <w:pPr>
        <w:rPr>
          <w:rFonts w:asciiTheme="majorHAnsi" w:hAnsiTheme="majorHAnsi"/>
          <w:sz w:val="24"/>
          <w:szCs w:val="24"/>
        </w:rPr>
      </w:pPr>
      <w:proofErr w:type="gramStart"/>
      <w:r>
        <w:rPr>
          <w:rFonts w:asciiTheme="majorHAnsi" w:hAnsiTheme="majorHAnsi"/>
          <w:sz w:val="24"/>
          <w:szCs w:val="24"/>
        </w:rPr>
        <w:t>The district.</w:t>
      </w:r>
      <w:proofErr w:type="gramEnd"/>
    </w:p>
    <w:p w:rsidR="00FF4E64" w:rsidRDefault="00FF4E64">
      <w:pPr>
        <w:rPr>
          <w:rFonts w:asciiTheme="majorHAnsi" w:hAnsiTheme="majorHAnsi"/>
          <w:sz w:val="24"/>
          <w:szCs w:val="24"/>
        </w:rPr>
      </w:pPr>
      <w:r>
        <w:rPr>
          <w:rFonts w:asciiTheme="majorHAnsi" w:hAnsiTheme="majorHAnsi"/>
          <w:sz w:val="24"/>
          <w:szCs w:val="24"/>
        </w:rPr>
        <w:t>Something admitted by district personnel to me in a meeting on Monday, January 25</w:t>
      </w:r>
      <w:r w:rsidR="00F668A7" w:rsidRPr="00F668A7">
        <w:rPr>
          <w:rFonts w:asciiTheme="majorHAnsi" w:hAnsiTheme="majorHAnsi"/>
          <w:sz w:val="24"/>
          <w:szCs w:val="24"/>
          <w:vertAlign w:val="superscript"/>
        </w:rPr>
        <w:t>th</w:t>
      </w:r>
      <w:r w:rsidR="00F668A7">
        <w:rPr>
          <w:rFonts w:asciiTheme="majorHAnsi" w:hAnsiTheme="majorHAnsi"/>
          <w:sz w:val="24"/>
          <w:szCs w:val="24"/>
        </w:rPr>
        <w:t xml:space="preserve"> </w:t>
      </w:r>
      <w:r>
        <w:rPr>
          <w:rFonts w:asciiTheme="majorHAnsi" w:hAnsiTheme="majorHAnsi"/>
          <w:sz w:val="24"/>
          <w:szCs w:val="24"/>
        </w:rPr>
        <w:t>and at the board’s meeting that night.</w:t>
      </w:r>
    </w:p>
    <w:p w:rsidR="00FF4E64" w:rsidRDefault="00F668A7">
      <w:pPr>
        <w:rPr>
          <w:rFonts w:asciiTheme="majorHAnsi" w:hAnsiTheme="majorHAnsi"/>
          <w:sz w:val="24"/>
          <w:szCs w:val="24"/>
        </w:rPr>
      </w:pPr>
      <w:r>
        <w:rPr>
          <w:rFonts w:asciiTheme="majorHAnsi" w:hAnsiTheme="majorHAnsi"/>
          <w:sz w:val="24"/>
          <w:szCs w:val="24"/>
        </w:rPr>
        <w:t>Why?</w:t>
      </w:r>
    </w:p>
    <w:p w:rsidR="00FF4E64" w:rsidRDefault="00FF4E64">
      <w:pPr>
        <w:rPr>
          <w:rFonts w:asciiTheme="majorHAnsi" w:hAnsiTheme="majorHAnsi"/>
          <w:sz w:val="24"/>
          <w:szCs w:val="24"/>
        </w:rPr>
      </w:pPr>
      <w:r>
        <w:rPr>
          <w:rFonts w:asciiTheme="majorHAnsi" w:hAnsiTheme="majorHAnsi"/>
          <w:sz w:val="24"/>
          <w:szCs w:val="24"/>
        </w:rPr>
        <w:t>Assistant Superintendent David Ryan said it was because the board wanted to see a side b</w:t>
      </w:r>
      <w:r w:rsidR="00F668A7">
        <w:rPr>
          <w:rFonts w:asciiTheme="majorHAnsi" w:hAnsiTheme="majorHAnsi"/>
          <w:sz w:val="24"/>
          <w:szCs w:val="24"/>
        </w:rPr>
        <w:t>y side comparison of the scores.  What’s clear is that the board wanted that information IF</w:t>
      </w:r>
      <w:r>
        <w:rPr>
          <w:rFonts w:asciiTheme="majorHAnsi" w:hAnsiTheme="majorHAnsi"/>
          <w:sz w:val="24"/>
          <w:szCs w:val="24"/>
        </w:rPr>
        <w:t xml:space="preserve"> the state had </w:t>
      </w:r>
      <w:r w:rsidR="00F668A7">
        <w:rPr>
          <w:rFonts w:asciiTheme="majorHAnsi" w:hAnsiTheme="majorHAnsi"/>
          <w:sz w:val="24"/>
          <w:szCs w:val="24"/>
        </w:rPr>
        <w:t xml:space="preserve">actually </w:t>
      </w:r>
      <w:r>
        <w:rPr>
          <w:rFonts w:asciiTheme="majorHAnsi" w:hAnsiTheme="majorHAnsi"/>
          <w:sz w:val="24"/>
          <w:szCs w:val="24"/>
        </w:rPr>
        <w:t>included zeros for non-</w:t>
      </w:r>
      <w:r w:rsidR="00F668A7">
        <w:rPr>
          <w:rFonts w:asciiTheme="majorHAnsi" w:hAnsiTheme="majorHAnsi"/>
          <w:sz w:val="24"/>
          <w:szCs w:val="24"/>
        </w:rPr>
        <w:t>SBA</w:t>
      </w:r>
      <w:r>
        <w:rPr>
          <w:rFonts w:asciiTheme="majorHAnsi" w:hAnsiTheme="majorHAnsi"/>
          <w:sz w:val="24"/>
          <w:szCs w:val="24"/>
        </w:rPr>
        <w:t xml:space="preserve"> takers in the scores.  But the state didn’t, so </w:t>
      </w:r>
      <w:r w:rsidR="00F668A7">
        <w:rPr>
          <w:rFonts w:asciiTheme="majorHAnsi" w:hAnsiTheme="majorHAnsi"/>
          <w:sz w:val="24"/>
          <w:szCs w:val="24"/>
        </w:rPr>
        <w:t xml:space="preserve">there was </w:t>
      </w:r>
      <w:r>
        <w:rPr>
          <w:rFonts w:asciiTheme="majorHAnsi" w:hAnsiTheme="majorHAnsi"/>
          <w:sz w:val="24"/>
          <w:szCs w:val="24"/>
        </w:rPr>
        <w:t xml:space="preserve">no comparison </w:t>
      </w:r>
      <w:r w:rsidR="00F668A7">
        <w:rPr>
          <w:rFonts w:asciiTheme="majorHAnsi" w:hAnsiTheme="majorHAnsi"/>
          <w:sz w:val="24"/>
          <w:szCs w:val="24"/>
        </w:rPr>
        <w:t xml:space="preserve">that could </w:t>
      </w:r>
      <w:r>
        <w:rPr>
          <w:rFonts w:asciiTheme="majorHAnsi" w:hAnsiTheme="majorHAnsi"/>
          <w:sz w:val="24"/>
          <w:szCs w:val="24"/>
        </w:rPr>
        <w:t>have been done.</w:t>
      </w:r>
    </w:p>
    <w:p w:rsidR="00FF4E64" w:rsidRDefault="00FF4E64">
      <w:pPr>
        <w:rPr>
          <w:rFonts w:asciiTheme="majorHAnsi" w:hAnsiTheme="majorHAnsi"/>
          <w:sz w:val="24"/>
          <w:szCs w:val="24"/>
        </w:rPr>
      </w:pPr>
      <w:r>
        <w:rPr>
          <w:rFonts w:asciiTheme="majorHAnsi" w:hAnsiTheme="majorHAnsi"/>
          <w:sz w:val="24"/>
          <w:szCs w:val="24"/>
        </w:rPr>
        <w:t xml:space="preserve">Why didn’t the administration simply tell the board that the scores released in November we, in fact, </w:t>
      </w:r>
      <w:r w:rsidR="00F668A7">
        <w:rPr>
          <w:rFonts w:asciiTheme="majorHAnsi" w:hAnsiTheme="majorHAnsi"/>
          <w:sz w:val="24"/>
          <w:szCs w:val="24"/>
        </w:rPr>
        <w:t>“</w:t>
      </w:r>
      <w:r>
        <w:rPr>
          <w:rFonts w:asciiTheme="majorHAnsi" w:hAnsiTheme="majorHAnsi"/>
          <w:sz w:val="24"/>
          <w:szCs w:val="24"/>
        </w:rPr>
        <w:t>without zeros</w:t>
      </w:r>
      <w:r w:rsidR="00F668A7">
        <w:rPr>
          <w:rFonts w:asciiTheme="majorHAnsi" w:hAnsiTheme="majorHAnsi"/>
          <w:sz w:val="24"/>
          <w:szCs w:val="24"/>
        </w:rPr>
        <w:t>”</w:t>
      </w:r>
      <w:r>
        <w:rPr>
          <w:rFonts w:asciiTheme="majorHAnsi" w:hAnsiTheme="majorHAnsi"/>
          <w:sz w:val="24"/>
          <w:szCs w:val="24"/>
        </w:rPr>
        <w:t xml:space="preserve"> and, therefore, accurate and correct?</w:t>
      </w:r>
    </w:p>
    <w:p w:rsidR="00FF4E64" w:rsidRDefault="00FF4E64">
      <w:pPr>
        <w:rPr>
          <w:rFonts w:asciiTheme="majorHAnsi" w:hAnsiTheme="majorHAnsi"/>
          <w:sz w:val="24"/>
          <w:szCs w:val="24"/>
        </w:rPr>
      </w:pPr>
      <w:r>
        <w:rPr>
          <w:rFonts w:asciiTheme="majorHAnsi" w:hAnsiTheme="majorHAnsi"/>
          <w:sz w:val="24"/>
          <w:szCs w:val="24"/>
        </w:rPr>
        <w:t>Why did the administration choose to create an otherwise nonexistent set of scores, lead the board and the p</w:t>
      </w:r>
      <w:r w:rsidR="00F668A7">
        <w:rPr>
          <w:rFonts w:asciiTheme="majorHAnsi" w:hAnsiTheme="majorHAnsi"/>
          <w:sz w:val="24"/>
          <w:szCs w:val="24"/>
        </w:rPr>
        <w:t>ublic to believe they were the</w:t>
      </w:r>
      <w:r>
        <w:rPr>
          <w:rFonts w:asciiTheme="majorHAnsi" w:hAnsiTheme="majorHAnsi"/>
          <w:sz w:val="24"/>
          <w:szCs w:val="24"/>
        </w:rPr>
        <w:t xml:space="preserve"> scores</w:t>
      </w:r>
      <w:r w:rsidR="00F668A7">
        <w:rPr>
          <w:rFonts w:asciiTheme="majorHAnsi" w:hAnsiTheme="majorHAnsi"/>
          <w:sz w:val="24"/>
          <w:szCs w:val="24"/>
        </w:rPr>
        <w:t xml:space="preserve"> reported by the state</w:t>
      </w:r>
      <w:r>
        <w:rPr>
          <w:rFonts w:asciiTheme="majorHAnsi" w:hAnsiTheme="majorHAnsi"/>
          <w:sz w:val="24"/>
          <w:szCs w:val="24"/>
        </w:rPr>
        <w:t xml:space="preserve">, and </w:t>
      </w:r>
      <w:r w:rsidR="00F668A7">
        <w:rPr>
          <w:rFonts w:asciiTheme="majorHAnsi" w:hAnsiTheme="majorHAnsi"/>
          <w:sz w:val="24"/>
          <w:szCs w:val="24"/>
        </w:rPr>
        <w:t xml:space="preserve">then </w:t>
      </w:r>
      <w:r>
        <w:rPr>
          <w:rFonts w:asciiTheme="majorHAnsi" w:hAnsiTheme="majorHAnsi"/>
          <w:sz w:val="24"/>
          <w:szCs w:val="24"/>
        </w:rPr>
        <w:t>claim that when adjusted “per the board’s direction</w:t>
      </w:r>
      <w:r w:rsidR="00D10E96">
        <w:rPr>
          <w:rFonts w:asciiTheme="majorHAnsi" w:hAnsiTheme="majorHAnsi"/>
          <w:sz w:val="24"/>
          <w:szCs w:val="24"/>
        </w:rPr>
        <w:t>,” the district’s scores improve</w:t>
      </w:r>
      <w:r w:rsidR="00F668A7">
        <w:rPr>
          <w:rFonts w:asciiTheme="majorHAnsi" w:hAnsiTheme="majorHAnsi"/>
          <w:sz w:val="24"/>
          <w:szCs w:val="24"/>
        </w:rPr>
        <w:t>d</w:t>
      </w:r>
      <w:r w:rsidR="00D10E96">
        <w:rPr>
          <w:rFonts w:asciiTheme="majorHAnsi" w:hAnsiTheme="majorHAnsi"/>
          <w:sz w:val="24"/>
          <w:szCs w:val="24"/>
        </w:rPr>
        <w:t>?</w:t>
      </w:r>
    </w:p>
    <w:p w:rsidR="00D10E96" w:rsidRDefault="00D10E96">
      <w:pPr>
        <w:rPr>
          <w:rFonts w:asciiTheme="majorHAnsi" w:hAnsiTheme="majorHAnsi"/>
          <w:sz w:val="24"/>
          <w:szCs w:val="24"/>
        </w:rPr>
      </w:pPr>
      <w:r>
        <w:rPr>
          <w:rFonts w:asciiTheme="majorHAnsi" w:hAnsiTheme="majorHAnsi"/>
          <w:sz w:val="24"/>
          <w:szCs w:val="24"/>
        </w:rPr>
        <w:t xml:space="preserve">That </w:t>
      </w:r>
      <w:r w:rsidR="00F668A7">
        <w:rPr>
          <w:rFonts w:asciiTheme="majorHAnsi" w:hAnsiTheme="majorHAnsi"/>
          <w:sz w:val="24"/>
          <w:szCs w:val="24"/>
        </w:rPr>
        <w:t xml:space="preserve">are the questions </w:t>
      </w:r>
      <w:r>
        <w:rPr>
          <w:rFonts w:asciiTheme="majorHAnsi" w:hAnsiTheme="majorHAnsi"/>
          <w:sz w:val="24"/>
          <w:szCs w:val="24"/>
        </w:rPr>
        <w:t>what we are tasked with determining.</w:t>
      </w:r>
    </w:p>
    <w:p w:rsidR="00D10E96" w:rsidRDefault="00D10E96">
      <w:pPr>
        <w:rPr>
          <w:rFonts w:asciiTheme="majorHAnsi" w:hAnsiTheme="majorHAnsi"/>
          <w:sz w:val="24"/>
          <w:szCs w:val="24"/>
        </w:rPr>
      </w:pPr>
      <w:r>
        <w:rPr>
          <w:rFonts w:asciiTheme="majorHAnsi" w:hAnsiTheme="majorHAnsi"/>
          <w:sz w:val="24"/>
          <w:szCs w:val="24"/>
        </w:rPr>
        <w:t>One more thing, it is also not true that the Smarter Balanced Assessments are going away</w:t>
      </w:r>
      <w:r w:rsidR="00F668A7">
        <w:rPr>
          <w:rFonts w:asciiTheme="majorHAnsi" w:hAnsiTheme="majorHAnsi"/>
          <w:sz w:val="24"/>
          <w:szCs w:val="24"/>
        </w:rPr>
        <w:t>, unless the administration knows something neither we nor the state seems to know</w:t>
      </w:r>
      <w:r>
        <w:rPr>
          <w:rFonts w:asciiTheme="majorHAnsi" w:hAnsiTheme="majorHAnsi"/>
          <w:sz w:val="24"/>
          <w:szCs w:val="24"/>
        </w:rPr>
        <w:t>.  While the statewide assessment for 11</w:t>
      </w:r>
      <w:r w:rsidRPr="00D10E96">
        <w:rPr>
          <w:rFonts w:asciiTheme="majorHAnsi" w:hAnsiTheme="majorHAnsi"/>
          <w:sz w:val="24"/>
          <w:szCs w:val="24"/>
          <w:vertAlign w:val="superscript"/>
        </w:rPr>
        <w:t>th</w:t>
      </w:r>
      <w:r>
        <w:rPr>
          <w:rFonts w:asciiTheme="majorHAnsi" w:hAnsiTheme="majorHAnsi"/>
          <w:sz w:val="24"/>
          <w:szCs w:val="24"/>
        </w:rPr>
        <w:t xml:space="preserve"> grade is being switched to the SAT, it remains for grades 3 through 8.</w:t>
      </w:r>
    </w:p>
    <w:p w:rsidR="00D10E96" w:rsidRDefault="00D10E96" w:rsidP="00D10E96">
      <w:pPr>
        <w:rPr>
          <w:rFonts w:asciiTheme="majorHAnsi" w:hAnsiTheme="majorHAnsi"/>
          <w:sz w:val="24"/>
          <w:szCs w:val="24"/>
        </w:rPr>
      </w:pPr>
      <w:r>
        <w:rPr>
          <w:rFonts w:asciiTheme="majorHAnsi" w:hAnsiTheme="majorHAnsi"/>
          <w:sz w:val="24"/>
          <w:szCs w:val="24"/>
        </w:rPr>
        <w:t>This is a distressing</w:t>
      </w:r>
      <w:r w:rsidR="00F668A7">
        <w:rPr>
          <w:rFonts w:asciiTheme="majorHAnsi" w:hAnsiTheme="majorHAnsi"/>
          <w:sz w:val="24"/>
          <w:szCs w:val="24"/>
        </w:rPr>
        <w:t xml:space="preserve"> and troubling</w:t>
      </w:r>
      <w:r>
        <w:rPr>
          <w:rFonts w:asciiTheme="majorHAnsi" w:hAnsiTheme="majorHAnsi"/>
          <w:sz w:val="24"/>
          <w:szCs w:val="24"/>
        </w:rPr>
        <w:t xml:space="preserve"> situation to be sure.  While I sincerely wish it did not exist, it does and requires our attention and remedy if we are to trust the administratio</w:t>
      </w:r>
      <w:r w:rsidR="00F668A7">
        <w:rPr>
          <w:rFonts w:asciiTheme="majorHAnsi" w:hAnsiTheme="majorHAnsi"/>
          <w:sz w:val="24"/>
          <w:szCs w:val="24"/>
        </w:rPr>
        <w:t xml:space="preserve">n and the public is to trust us as the fundamental credibility of both the administration and the </w:t>
      </w:r>
      <w:proofErr w:type="gramStart"/>
      <w:r w:rsidR="00F668A7">
        <w:rPr>
          <w:rFonts w:asciiTheme="majorHAnsi" w:hAnsiTheme="majorHAnsi"/>
          <w:sz w:val="24"/>
          <w:szCs w:val="24"/>
        </w:rPr>
        <w:t>board are</w:t>
      </w:r>
      <w:proofErr w:type="gramEnd"/>
      <w:r w:rsidR="00F668A7">
        <w:rPr>
          <w:rFonts w:asciiTheme="majorHAnsi" w:hAnsiTheme="majorHAnsi"/>
          <w:sz w:val="24"/>
          <w:szCs w:val="24"/>
        </w:rPr>
        <w:t xml:space="preserve"> in question.</w:t>
      </w:r>
    </w:p>
    <w:p w:rsidR="00D10E96" w:rsidRDefault="00D10E96" w:rsidP="00D10E96">
      <w:pPr>
        <w:rPr>
          <w:rFonts w:asciiTheme="majorHAnsi" w:hAnsiTheme="majorHAnsi"/>
          <w:sz w:val="24"/>
          <w:szCs w:val="24"/>
        </w:rPr>
      </w:pPr>
      <w:r>
        <w:rPr>
          <w:rFonts w:asciiTheme="majorHAnsi" w:hAnsiTheme="majorHAnsi"/>
          <w:sz w:val="24"/>
          <w:szCs w:val="24"/>
        </w:rPr>
        <w:t>With regret that this issue has surfaced, I remain</w:t>
      </w:r>
    </w:p>
    <w:p w:rsidR="00D10E96" w:rsidRDefault="00D10E96" w:rsidP="00D10E96">
      <w:pPr>
        <w:rPr>
          <w:rFonts w:asciiTheme="majorHAnsi" w:hAnsiTheme="majorHAnsi"/>
          <w:sz w:val="24"/>
          <w:szCs w:val="24"/>
        </w:rPr>
      </w:pPr>
      <w:r>
        <w:rPr>
          <w:rFonts w:asciiTheme="majorHAnsi" w:hAnsiTheme="majorHAnsi"/>
          <w:sz w:val="24"/>
          <w:szCs w:val="24"/>
        </w:rPr>
        <w:t xml:space="preserve">Very truly yours, </w:t>
      </w:r>
    </w:p>
    <w:p w:rsidR="00D10E96" w:rsidRPr="00D10E96" w:rsidRDefault="00D10E96" w:rsidP="00D10E96">
      <w:pPr>
        <w:rPr>
          <w:rFonts w:asciiTheme="majorHAnsi" w:hAnsiTheme="majorHAnsi"/>
          <w:sz w:val="24"/>
          <w:szCs w:val="24"/>
        </w:rPr>
      </w:pPr>
      <w:r>
        <w:rPr>
          <w:rFonts w:asciiTheme="majorHAnsi" w:hAnsiTheme="majorHAnsi"/>
          <w:sz w:val="24"/>
          <w:szCs w:val="24"/>
        </w:rPr>
        <w:t>Richard H. Girard</w:t>
      </w:r>
    </w:p>
    <w:sectPr w:rsidR="00D10E96" w:rsidRPr="00D10E96" w:rsidSect="00682D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44C7"/>
    <w:rsid w:val="0030143F"/>
    <w:rsid w:val="005B3206"/>
    <w:rsid w:val="00682DA7"/>
    <w:rsid w:val="00B644C7"/>
    <w:rsid w:val="00D10E96"/>
    <w:rsid w:val="00F668A7"/>
    <w:rsid w:val="00FF4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D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2016-01-31T15:17:00Z</dcterms:created>
  <dcterms:modified xsi:type="dcterms:W3CDTF">2016-01-31T16:13:00Z</dcterms:modified>
</cp:coreProperties>
</file>