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B4" w:rsidRDefault="00414CB4" w:rsidP="00414CB4">
      <w:pPr>
        <w:pStyle w:val="NormalWeb"/>
        <w:rPr>
          <w:color w:val="000000"/>
          <w:sz w:val="27"/>
          <w:szCs w:val="27"/>
        </w:rPr>
      </w:pPr>
      <w:r>
        <w:rPr>
          <w:color w:val="000000"/>
          <w:sz w:val="27"/>
          <w:szCs w:val="27"/>
        </w:rPr>
        <w:t>To All Bedford School District Community Members,</w:t>
      </w:r>
    </w:p>
    <w:p w:rsidR="00414CB4" w:rsidRDefault="00414CB4" w:rsidP="00414CB4">
      <w:pPr>
        <w:pStyle w:val="NormalWeb"/>
        <w:rPr>
          <w:color w:val="000000"/>
          <w:sz w:val="27"/>
          <w:szCs w:val="27"/>
        </w:rPr>
      </w:pPr>
      <w:r>
        <w:rPr>
          <w:color w:val="000000"/>
          <w:sz w:val="27"/>
          <w:szCs w:val="27"/>
        </w:rPr>
        <w:t>Tuesday, February 7 is an important date for the citizens of Bedford. It is an opportunity to participate directly in the governance of our school system.</w:t>
      </w:r>
    </w:p>
    <w:p w:rsidR="00414CB4" w:rsidRDefault="00414CB4" w:rsidP="00414CB4">
      <w:pPr>
        <w:pStyle w:val="NormalWeb"/>
        <w:rPr>
          <w:color w:val="000000"/>
          <w:sz w:val="27"/>
          <w:szCs w:val="27"/>
        </w:rPr>
      </w:pPr>
      <w:r>
        <w:rPr>
          <w:color w:val="000000"/>
          <w:sz w:val="27"/>
          <w:szCs w:val="27"/>
        </w:rPr>
        <w:t>At 7:00 pm, all registered voters in Bedford are invited to participate in the Bedford School District Deliberative Session, which is held in the Bedford High School Theater.</w:t>
      </w:r>
    </w:p>
    <w:p w:rsidR="00414CB4" w:rsidRDefault="00414CB4" w:rsidP="00414CB4">
      <w:pPr>
        <w:pStyle w:val="NormalWeb"/>
        <w:rPr>
          <w:color w:val="000000"/>
          <w:sz w:val="27"/>
          <w:szCs w:val="27"/>
        </w:rPr>
      </w:pPr>
      <w:r>
        <w:rPr>
          <w:color w:val="000000"/>
          <w:sz w:val="27"/>
          <w:szCs w:val="27"/>
        </w:rPr>
        <w:t>At the Deliberative Session, voters decide whether to make any changes to the Bedford School Board's Warrant. The Warrant includes the proposed operating budget for next year and the contracts with professional staff, school support staff, and custodians. The Board is recommending a "yes" vote on all of these articles.</w:t>
      </w:r>
    </w:p>
    <w:p w:rsidR="00414CB4" w:rsidRDefault="00414CB4" w:rsidP="00414CB4">
      <w:pPr>
        <w:pStyle w:val="NormalWeb"/>
        <w:rPr>
          <w:color w:val="000000"/>
          <w:sz w:val="27"/>
          <w:szCs w:val="27"/>
        </w:rPr>
      </w:pPr>
      <w:r>
        <w:rPr>
          <w:color w:val="000000"/>
          <w:sz w:val="27"/>
          <w:szCs w:val="27"/>
        </w:rPr>
        <w:t>I look forward to seeing you there. I have provided some background information below and the entire set of budget documents can be found at this link.</w:t>
      </w:r>
    </w:p>
    <w:p w:rsidR="00414CB4" w:rsidRDefault="00414CB4" w:rsidP="00414CB4">
      <w:pPr>
        <w:pStyle w:val="NormalWeb"/>
        <w:rPr>
          <w:color w:val="000000"/>
          <w:sz w:val="27"/>
          <w:szCs w:val="27"/>
        </w:rPr>
      </w:pPr>
      <w:r>
        <w:rPr>
          <w:color w:val="000000"/>
          <w:sz w:val="27"/>
          <w:szCs w:val="27"/>
        </w:rPr>
        <w:t>Sincerely,</w:t>
      </w:r>
    </w:p>
    <w:p w:rsidR="00414CB4" w:rsidRDefault="00414CB4" w:rsidP="00414CB4">
      <w:pPr>
        <w:pStyle w:val="NormalWeb"/>
        <w:rPr>
          <w:color w:val="000000"/>
          <w:sz w:val="27"/>
          <w:szCs w:val="27"/>
        </w:rPr>
      </w:pPr>
      <w:r>
        <w:rPr>
          <w:color w:val="000000"/>
          <w:sz w:val="27"/>
          <w:szCs w:val="27"/>
        </w:rPr>
        <w:t>Chip McGee</w:t>
      </w:r>
    </w:p>
    <w:p w:rsidR="004B128C" w:rsidRDefault="004B128C"/>
    <w:sectPr w:rsidR="004B128C" w:rsidSect="004B12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14CB4"/>
    <w:rsid w:val="00287151"/>
    <w:rsid w:val="00414CB4"/>
    <w:rsid w:val="004B1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CB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80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Company>Microsoft</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dcterms:created xsi:type="dcterms:W3CDTF">2017-01-30T16:38:00Z</dcterms:created>
  <dcterms:modified xsi:type="dcterms:W3CDTF">2017-01-30T16:39:00Z</dcterms:modified>
</cp:coreProperties>
</file>